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pPr>
        <w:pStyle w:val="Title"/>
      </w:pPr>
      <w:r>
        <w:t/>
      </w:r>
      <w:r>
        <w:t xml:space="preserve"/>
      </w:r>
      <w:r>
        <w:t xml:space="preserve">Table 3. Within-country differences in attitudes by selected groups</w:t>
      </w:r>
    </w:p>
    <w:tbl>
      <w:tblPr>
        <w:tblStyle w:val="TableGrid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w="1337" w:type="dxa"/>
          </w:tcPr>
          <w:p>
            <w:pPr>
              <w:spacing w:after="0"/>
            </w:pPr>
            <w:r>
              <w:rPr>
                <w:b w:val="true"/>
              </w:rPr>
              <w:t xml:space="preserve">Rights or corruption area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rPr>
                <w:b w:val="true"/>
              </w:rPr>
              <w:t xml:space="preserve">Women place higher value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rPr>
                <w:b w:val="true"/>
              </w:rPr>
              <w:t xml:space="preserve">Men place higher value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rPr>
                <w:b w:val="true"/>
              </w:rPr>
              <w:t xml:space="preserve">Younger place higher value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rPr>
                <w:b w:val="true"/>
              </w:rPr>
              <w:t xml:space="preserve">Older place higher value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rPr>
                <w:b w:val="true"/>
              </w:rPr>
              <w:t xml:space="preserve">Lower educated place higher value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rPr>
                <w:b w:val="true"/>
              </w:rPr>
              <w:t xml:space="preserve">Higher educated place higher value</w:t>
            </w:r>
          </w:p>
        </w:tc>
      </w:tr>
      <w:tr>
        <w:tc>
          <w:tcPr>
            <w:tcW w:w="1337" w:type="dxa"/>
          </w:tcPr>
          <w:p>
            <w:pPr>
              <w:spacing w:after="0"/>
            </w:pPr>
            <w:r>
              <w:t xml:space="preserve">People choosing their leaders in free elections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t xml:space="preserve">AUS CAN COL GBR IDN JPN NLD SGP USA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t xml:space="preserve">ARM AUS CAN CHN GBR IDN IRN JPN KGZ RUS USA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t xml:space="preserve">MYS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t xml:space="preserve">ARM AUS BOL CAN COL CZE DEU ECU GBR GRC GTM IDN IRQ KEN LBN NLD NZL PHL SGP THA TJK URY USA</w:t>
            </w:r>
          </w:p>
        </w:tc>
      </w:tr>
      <w:tr>
        <w:tc>
          <w:tcPr>
            <w:tcW w:w="1337" w:type="dxa"/>
          </w:tcPr>
          <w:p>
            <w:pPr>
              <w:spacing w:after="0"/>
            </w:pPr>
            <w:r>
              <w:t xml:space="preserve">People receiving state aid for unemployment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t xml:space="preserve">DEU IRQ UKR USA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t xml:space="preserve">BGD IDN LBY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t xml:space="preserve">ECU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t xml:space="preserve">ARM AUS CHN DEU GBR IDN JOR KGZ NLD RUS SGP VNM ZWE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t xml:space="preserve">BRA IDN MAR MDV MYS NLD SGP SVK ZWE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t xml:space="preserve">ARM GTM LBN TJK URY</w:t>
            </w:r>
          </w:p>
        </w:tc>
      </w:tr>
      <w:tr>
        <w:tc>
          <w:tcPr>
            <w:tcW w:w="1337" w:type="dxa"/>
          </w:tcPr>
          <w:p>
            <w:pPr>
              <w:spacing w:after="0"/>
            </w:pPr>
            <w:r>
              <w:t xml:space="preserve">Civil rights protect liberty against state oppression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t xml:space="preserve">PAK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t xml:space="preserve">CAN COL CYP ECU GBR IDN USA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t xml:space="preserve">BRA CAN CHN IRN KGZ MMR RUS USA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t xml:space="preserve">MAR MYS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t xml:space="preserve">ARM AUS BOL CAN COL CZE DEU ECU GBR GRC GTM IDN IRQ JPN KEN KOR LBN NGA NLD NZL PHL TJK URY USA</w:t>
            </w:r>
          </w:p>
        </w:tc>
      </w:tr>
      <w:tr>
        <w:tc>
          <w:tcPr>
            <w:tcW w:w="1337" w:type="dxa"/>
          </w:tcPr>
          <w:p>
            <w:pPr>
              <w:spacing w:after="0"/>
            </w:pPr>
            <w:r>
              <w:t xml:space="preserve">Women having the same rights as men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t xml:space="preserve">EGY GRC IRN IRQ KAZ LBY MAR NGA PAK ROU THA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t xml:space="preserve">COL JPN URY USA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t xml:space="preserve">PHL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t xml:space="preserve">ARM CAN CHN IDN JOR KGZ RUS USA ZWE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t xml:space="preserve">MYS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t xml:space="preserve">AND ARG ARM AUS CAN CZE DEU GBR GTM IDN JPN KEN KOR LBN NLD NZL PHL SGP TJK USA</w:t>
            </w:r>
          </w:p>
        </w:tc>
      </w:tr>
      <w:tr>
        <w:tc>
          <w:tcPr>
            <w:tcW w:w="1337" w:type="dxa"/>
          </w:tcPr>
          <w:p>
            <w:pPr>
              <w:spacing w:after="0"/>
            </w:pPr>
            <w:r>
              <w:t xml:space="preserve">Controlling corruption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t xml:space="preserve">CAN DEU JPN KAZ MDV SGP THA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t xml:space="preserve">TJK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t xml:space="preserve">TJK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t xml:space="preserve">ARM AUS BOL BRA CAN CHN CYP CZE DEU GBR GRC GTM LBN MDV MEX NLD NZL RUS SGP SRB URY USA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t xml:space="preserve">CYP</w:t>
            </w:r>
          </w:p>
        </w:tc>
        <w:tc>
          <w:tcPr>
            <w:tcW w:w="1337" w:type="dxa"/>
          </w:tcPr>
          <w:p>
            <w:pPr>
              <w:spacing w:after="0"/>
            </w:pPr>
            <w:r>
              <w:t xml:space="preserve">BOL CAN COL EGY GBR IDN IRQ KEN KGZ NIC PHL THA USA</w:t>
            </w:r>
          </w:p>
        </w:tc>
      </w:tr>
    </w:tbl>
    <w:p>
      <w:r>
        <w:t/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